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Montserrat" w:cs="Montserrat" w:eastAsia="Montserrat" w:hAnsi="Montserrat"/>
        </w:rPr>
      </w:pPr>
      <w:r w:rsidDel="00000000" w:rsidR="00000000" w:rsidRPr="00000000">
        <w:rPr>
          <w:rFonts w:ascii="Montserrat" w:cs="Montserrat" w:eastAsia="Montserrat" w:hAnsi="Montserrat"/>
          <w:rtl w:val="0"/>
        </w:rPr>
        <w:t xml:space="preserve">Plantilla: Configure su proyecto de IA</w:t>
      </w:r>
    </w:p>
    <w:p w:rsidR="00000000" w:rsidDel="00000000" w:rsidP="00000000" w:rsidRDefault="00000000" w:rsidRPr="00000000" w14:paraId="00000002">
      <w:pPr>
        <w:spacing w:after="240" w:lineRule="auto"/>
        <w:rPr>
          <w:rFonts w:ascii="Montserrat" w:cs="Montserrat" w:eastAsia="Montserrat" w:hAnsi="Montserrat"/>
        </w:rPr>
      </w:pPr>
      <w:r w:rsidDel="00000000" w:rsidR="00000000" w:rsidRPr="00000000">
        <w:rPr>
          <w:rFonts w:ascii="Montserrat" w:cs="Montserrat" w:eastAsia="Montserrat" w:hAnsi="Montserrat"/>
          <w:color w:val="4b5563"/>
          <w:sz w:val="24"/>
          <w:szCs w:val="24"/>
          <w:rtl w:val="0"/>
        </w:rPr>
        <w:t xml:space="preserve">Curso: IA para la Gestión Empresarial: primeros pasos </w:t>
      </w:r>
      <w:r w:rsidDel="00000000" w:rsidR="00000000" w:rsidRPr="00000000">
        <w:rPr>
          <w:rtl w:val="0"/>
        </w:rPr>
      </w:r>
    </w:p>
    <w:p w:rsidR="00000000" w:rsidDel="00000000" w:rsidP="00000000" w:rsidRDefault="00000000" w:rsidRPr="00000000" w14:paraId="00000003">
      <w:pPr>
        <w:pBdr>
          <w:bottom w:color="cccccc" w:space="1" w:sz="6" w:val="single"/>
        </w:pBdr>
        <w:spacing w:after="240" w:befor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4">
      <w:pPr>
        <w:pStyle w:val="Heading2"/>
        <w:rPr>
          <w:rFonts w:ascii="Montserrat" w:cs="Montserrat" w:eastAsia="Montserrat" w:hAnsi="Montserrat"/>
        </w:rPr>
      </w:pPr>
      <w:r w:rsidDel="00000000" w:rsidR="00000000" w:rsidRPr="00000000">
        <w:rPr>
          <w:rFonts w:ascii="Montserrat" w:cs="Montserrat" w:eastAsia="Montserrat" w:hAnsi="Montserrat"/>
          <w:rtl w:val="0"/>
        </w:rPr>
        <w:t xml:space="preserve">Cómo usar esta plantilla</w:t>
      </w:r>
    </w:p>
    <w:p w:rsidR="00000000" w:rsidDel="00000000" w:rsidP="00000000" w:rsidRDefault="00000000" w:rsidRPr="00000000" w14:paraId="00000005">
      <w:pPr>
        <w:numPr>
          <w:ilvl w:val="0"/>
          <w:numId w:val="1"/>
        </w:numPr>
        <w:spacing w:after="120" w:lineRule="auto"/>
        <w:ind w:left="720" w:hanging="360"/>
        <w:rPr>
          <w:rFonts w:ascii="Montserrat" w:cs="Montserrat" w:eastAsia="Montserrat" w:hAnsi="Montserrat"/>
          <w:u w:val="none"/>
        </w:rPr>
      </w:pPr>
      <w:r w:rsidDel="00000000" w:rsidR="00000000" w:rsidRPr="00000000">
        <w:rPr>
          <w:rFonts w:ascii="Montserrat" w:cs="Montserrat" w:eastAsia="Montserrat" w:hAnsi="Montserrat"/>
          <w:rtl w:val="0"/>
        </w:rPr>
        <w:t xml:space="preserve">Antes de abrir Claude, ChatGPT o Gemini, complete las 4 secciones de este documento. Le tomará entre 20 y 30 minutos. Cuando termine, tendrá todo listo para configurar su Proyecto en 5 minutos.</w:t>
      </w:r>
    </w:p>
    <w:p w:rsidR="00000000" w:rsidDel="00000000" w:rsidP="00000000" w:rsidRDefault="00000000" w:rsidRPr="00000000" w14:paraId="00000006">
      <w:pPr>
        <w:spacing w:after="12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No se salte esta plantilla.</w:t>
      </w:r>
      <w:r w:rsidDel="00000000" w:rsidR="00000000" w:rsidRPr="00000000">
        <w:rPr>
          <w:rFonts w:ascii="Montserrat" w:cs="Montserrat" w:eastAsia="Montserrat" w:hAnsi="Montserrat"/>
          <w:rtl w:val="0"/>
        </w:rPr>
        <w:t xml:space="preserve"> La calidad de las respuestas que le va a dar la IA depende de lo que usted configure hoy.</w:t>
      </w:r>
    </w:p>
    <w:p w:rsidR="00000000" w:rsidDel="00000000" w:rsidP="00000000" w:rsidRDefault="00000000" w:rsidRPr="00000000" w14:paraId="00000007">
      <w:pPr>
        <w:pBdr>
          <w:bottom w:color="cccccc" w:space="1" w:sz="6" w:val="single"/>
        </w:pBdr>
        <w:spacing w:after="240" w:befor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8">
      <w:pPr>
        <w:pStyle w:val="Heading2"/>
        <w:rPr>
          <w:rFonts w:ascii="Montserrat" w:cs="Montserrat" w:eastAsia="Montserrat" w:hAnsi="Montserrat"/>
        </w:rPr>
      </w:pPr>
      <w:r w:rsidDel="00000000" w:rsidR="00000000" w:rsidRPr="00000000">
        <w:rPr>
          <w:rFonts w:ascii="Montserrat" w:cs="Montserrat" w:eastAsia="Montserrat" w:hAnsi="Montserrat"/>
          <w:rtl w:val="0"/>
        </w:rPr>
        <w:t xml:space="preserve">Parte 1 · Sobre su empresa</w:t>
      </w:r>
    </w:p>
    <w:p w:rsidR="00000000" w:rsidDel="00000000" w:rsidP="00000000" w:rsidRDefault="00000000" w:rsidRPr="00000000" w14:paraId="00000009">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1.1 ¿Quién es usted?</w:t>
      </w:r>
    </w:p>
    <w:p w:rsidR="00000000" w:rsidDel="00000000" w:rsidP="00000000" w:rsidRDefault="00000000" w:rsidRPr="00000000" w14:paraId="0000000A">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Complete los siguientes datos básicos de su empresa. Mientras más específico, mejor.</w:t>
      </w:r>
    </w:p>
    <w:tbl>
      <w:tblPr>
        <w:tblStyle w:val="Table1"/>
        <w:tblW w:w="96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10"/>
        <w:gridCol w:w="6405"/>
        <w:tblGridChange w:id="0">
          <w:tblGrid>
            <w:gridCol w:w="3210"/>
            <w:gridCol w:w="6405"/>
          </w:tblGrid>
        </w:tblGridChange>
      </w:tblGrid>
      <w:tr>
        <w:trPr>
          <w:cantSplit w:val="0"/>
          <w:tblHeader w:val="1"/>
        </w:trPr>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0B">
            <w:pPr>
              <w:spacing w:after="0"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Dato</w:t>
            </w:r>
            <w:r w:rsidDel="00000000" w:rsidR="00000000" w:rsidRPr="00000000">
              <w:rPr>
                <w:rtl w:val="0"/>
              </w:rPr>
            </w:r>
          </w:p>
        </w:tc>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0C">
            <w:pPr>
              <w:spacing w:after="0"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Su respuesta</w:t>
            </w: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0D">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Nombre de la empresa</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0E">
            <w:pPr>
              <w:spacing w:after="0" w:lineRule="auto"/>
              <w:rPr>
                <w:rFonts w:ascii="Montserrat" w:cs="Montserrat" w:eastAsia="Montserrat" w:hAnsi="Montserrat"/>
              </w:rPr>
            </w:pP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0F">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Sector o industria</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0">
            <w:pPr>
              <w:spacing w:after="0" w:lineRule="auto"/>
              <w:rPr>
                <w:rFonts w:ascii="Montserrat" w:cs="Montserrat" w:eastAsia="Montserrat" w:hAnsi="Montserrat"/>
              </w:rPr>
            </w:pP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1">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Ubicación (provincia, cantón)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2">
            <w:pPr>
              <w:spacing w:after="0" w:lineRule="auto"/>
              <w:rPr>
                <w:rFonts w:ascii="Montserrat" w:cs="Montserrat" w:eastAsia="Montserrat" w:hAnsi="Montserrat"/>
              </w:rPr>
            </w:pP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3">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Años de operación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4">
            <w:pPr>
              <w:spacing w:after="0" w:lineRule="auto"/>
              <w:rPr>
                <w:rFonts w:ascii="Montserrat" w:cs="Montserrat" w:eastAsia="Montserrat" w:hAnsi="Montserrat"/>
              </w:rPr>
            </w:pP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5">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Tamaño (cantidad de personas)</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6">
            <w:pPr>
              <w:spacing w:after="0" w:lineRule="auto"/>
              <w:rPr>
                <w:rFonts w:ascii="Montserrat" w:cs="Montserrat" w:eastAsia="Montserrat" w:hAnsi="Montserrat"/>
              </w:rPr>
            </w:pP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7">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Mercado principal (local, nacional, exportación)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8">
            <w:pPr>
              <w:spacing w:after="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19">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1A">
      <w:pPr>
        <w:pStyle w:val="Heading3"/>
        <w:rPr>
          <w:rFonts w:ascii="Montserrat" w:cs="Montserrat" w:eastAsia="Montserrat" w:hAnsi="Montserrat"/>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1.2 ¿Qué hace y para quién?</w:t>
      </w:r>
    </w:p>
    <w:p w:rsidR="00000000" w:rsidDel="00000000" w:rsidP="00000000" w:rsidRDefault="00000000" w:rsidRPr="00000000" w14:paraId="0000001C">
      <w:pPr>
        <w:spacing w:after="12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¿Qué productos o servicios ofrece?</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i w:val="1"/>
          <w:iCs w:val="1"/>
          <w:rtl w:val="0"/>
        </w:rPr>
        <w:t xml:space="preserve">(Describa con palabras propias, sin tecnicismos.)</w:t>
      </w:r>
      <w:r w:rsidDel="00000000" w:rsidR="00000000" w:rsidRPr="00000000">
        <w:rPr>
          <w:rtl w:val="0"/>
        </w:rPr>
      </w:r>
    </w:p>
    <w:p w:rsidR="00000000" w:rsidDel="00000000" w:rsidP="00000000" w:rsidRDefault="00000000" w:rsidRPr="00000000" w14:paraId="0000001D">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1E">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1F">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20">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21">
      <w:pPr>
        <w:spacing w:after="12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¿Quiénes son sus clientes típicos?</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i w:val="1"/>
          <w:iCs w:val="1"/>
          <w:rtl w:val="0"/>
        </w:rPr>
        <w:t xml:space="preserve">(Ej. "familias de clase media en el GAM", "ferreterías pequeñas en Guanacaste", "empresas medianas del sector construcción".)</w:t>
      </w:r>
      <w:r w:rsidDel="00000000" w:rsidR="00000000" w:rsidRPr="00000000">
        <w:rPr>
          <w:rtl w:val="0"/>
        </w:rPr>
      </w:r>
    </w:p>
    <w:p w:rsidR="00000000" w:rsidDel="00000000" w:rsidP="00000000" w:rsidRDefault="00000000" w:rsidRPr="00000000" w14:paraId="00000022">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23">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24">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25">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26">
      <w:pPr>
        <w:spacing w:after="12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¿Qué problema les resuelve?</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i w:val="1"/>
          <w:iCs w:val="1"/>
          <w:rtl w:val="0"/>
        </w:rPr>
        <w:t xml:space="preserve">(En una frase.)</w:t>
      </w:r>
      <w:r w:rsidDel="00000000" w:rsidR="00000000" w:rsidRPr="00000000">
        <w:rPr>
          <w:rtl w:val="0"/>
        </w:rPr>
      </w:r>
    </w:p>
    <w:p w:rsidR="00000000" w:rsidDel="00000000" w:rsidP="00000000" w:rsidRDefault="00000000" w:rsidRPr="00000000" w14:paraId="00000027">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28">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29">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2A">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1.3 ¿Cómo se comunica?</w:t>
      </w:r>
    </w:p>
    <w:p w:rsidR="00000000" w:rsidDel="00000000" w:rsidP="00000000" w:rsidRDefault="00000000" w:rsidRPr="00000000" w14:paraId="0000002B">
      <w:pPr>
        <w:spacing w:after="12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Tono que usa con sus clientes:</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i w:val="1"/>
          <w:iCs w:val="1"/>
          <w:rtl w:val="0"/>
        </w:rPr>
        <w:t xml:space="preserve">(marque uno o dos)</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Formal y profesional</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Cercano y cálido</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Directo y práctico</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Técnico y preciso</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Informal y amigable</w:t>
      </w:r>
    </w:p>
    <w:p w:rsidR="00000000" w:rsidDel="00000000" w:rsidP="00000000" w:rsidRDefault="00000000" w:rsidRPr="00000000" w14:paraId="00000031">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32">
      <w:pPr>
        <w:spacing w:after="12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Idioma preferido:</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i w:val="1"/>
          <w:iCs w:val="1"/>
          <w:rtl w:val="0"/>
        </w:rPr>
        <w:t xml:space="preserve">(marque una)</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Español (costarricense, con seseo natural)</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Español neutro</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Inglés</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Ambos según el cliente</w:t>
      </w:r>
    </w:p>
    <w:p w:rsidR="00000000" w:rsidDel="00000000" w:rsidP="00000000" w:rsidRDefault="00000000" w:rsidRPr="00000000" w14:paraId="00000037">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38">
      <w:pPr>
        <w:spacing w:after="120" w:lineRule="auto"/>
        <w:rPr>
          <w:rFonts w:ascii="Montserrat" w:cs="Montserrat" w:eastAsia="Montserrat" w:hAnsi="Montserrat"/>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39">
      <w:pPr>
        <w:spacing w:after="12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Formato preferido para las respuestas:</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i w:val="1"/>
          <w:iCs w:val="1"/>
          <w:rtl w:val="0"/>
        </w:rPr>
        <w:t xml:space="preserve">(marque los que apliquen)</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Respuestas en párrafos completos</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Respuestas con viñetas y listas</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Respuestas con tablas cuando aplique</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Respuestas cortas y directas</w:t>
      </w:r>
    </w:p>
    <w:p w:rsidR="00000000" w:rsidDel="00000000" w:rsidP="00000000" w:rsidRDefault="00000000" w:rsidRPr="00000000" w14:paraId="0000003E">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3F">
      <w:pPr>
        <w:spacing w:after="120"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Cosas que NO quiere que la IA haga al comunicarse en su nombre:</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i w:val="1"/>
          <w:iCs w:val="1"/>
          <w:rtl w:val="0"/>
        </w:rPr>
        <w:t xml:space="preserve">(ej. usar emojis, sonar demasiado formal, prometer cosas sin aval suyo)</w:t>
      </w:r>
      <w:r w:rsidDel="00000000" w:rsidR="00000000" w:rsidRPr="00000000">
        <w:rPr>
          <w:rtl w:val="0"/>
        </w:rPr>
      </w:r>
    </w:p>
    <w:p w:rsidR="00000000" w:rsidDel="00000000" w:rsidP="00000000" w:rsidRDefault="00000000" w:rsidRPr="00000000" w14:paraId="00000040">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41">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42">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43">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44">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1.4 ¿Qué debe leer la IA antes de ayudarle?</w:t>
      </w:r>
    </w:p>
    <w:p w:rsidR="00000000" w:rsidDel="00000000" w:rsidP="00000000" w:rsidRDefault="00000000" w:rsidRPr="00000000" w14:paraId="00000045">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Identifique de 3 a 5 documentos clave de su empresa que la IA debería tener como referencia permanente. Marque los que va a subir:</w:t>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Catálogo de productos o lista de servicios</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Lista de precios actualizada</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Políticas de venta, pago o devolución</w:t>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Guion o ejemplos de cómo responde correos a clientes</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Información de la empresa (misión, visión, historia breve)</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Propuesta comercial tipo o plantilla</w:t>
      </w:r>
    </w:p>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Otro: _______________________________</w:t>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Otro: _______________________________</w:t>
      </w:r>
    </w:p>
    <w:p w:rsidR="00000000" w:rsidDel="00000000" w:rsidP="00000000" w:rsidRDefault="00000000" w:rsidRPr="00000000" w14:paraId="0000004E">
      <w:pPr>
        <w:pBdr>
          <w:bottom w:color="cccccc" w:space="1" w:sz="6" w:val="single"/>
        </w:pBdr>
        <w:spacing w:after="240" w:befor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4F">
      <w:pPr>
        <w:pStyle w:val="Heading2"/>
        <w:rPr>
          <w:rFonts w:ascii="Montserrat" w:cs="Montserrat" w:eastAsia="Montserrat" w:hAnsi="Montserrat"/>
        </w:rPr>
      </w:pPr>
      <w:r w:rsidDel="00000000" w:rsidR="00000000" w:rsidRPr="00000000">
        <w:rPr>
          <w:rFonts w:ascii="Montserrat" w:cs="Montserrat" w:eastAsia="Montserrat" w:hAnsi="Montserrat"/>
          <w:rtl w:val="0"/>
        </w:rPr>
        <w:t xml:space="preserve">Parte 2 · Documentos de referencia</w:t>
      </w:r>
    </w:p>
    <w:p w:rsidR="00000000" w:rsidDel="00000000" w:rsidP="00000000" w:rsidRDefault="00000000" w:rsidRPr="00000000" w14:paraId="00000050">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Checklist antes de subir</w:t>
      </w:r>
    </w:p>
    <w:p w:rsidR="00000000" w:rsidDel="00000000" w:rsidP="00000000" w:rsidRDefault="00000000" w:rsidRPr="00000000" w14:paraId="00000051">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Para cada documento que va a subir al Proyecto, revise que cumpla estos criterios:</w:t>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Formato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es PDF, Word o Excel (no escaneado como imagen).</w:t>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Contenido actualizado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refleja cómo opera hoy, no hace 2 años.</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Sin datos sensibles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no contiene cédulas, datos bancarios completos, ni información personal de terceros.</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Tamaño razonable</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si es un manual de más de 100 páginas, divídalo por capítulos.</w:t>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Nombre claro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el archivo se llama algo como "Catalogo_productos_2026.pdf" y no "documento1.pdf".</w:t>
      </w:r>
    </w:p>
    <w:p w:rsidR="00000000" w:rsidDel="00000000" w:rsidP="00000000" w:rsidRDefault="00000000" w:rsidRPr="00000000" w14:paraId="00000057">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58">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Recomendación</w:t>
      </w:r>
    </w:p>
    <w:p w:rsidR="00000000" w:rsidDel="00000000" w:rsidP="00000000" w:rsidRDefault="00000000" w:rsidRPr="00000000" w14:paraId="00000059">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Empiece con </w:t>
      </w:r>
      <w:r w:rsidDel="00000000" w:rsidR="00000000" w:rsidRPr="00000000">
        <w:rPr>
          <w:rFonts w:ascii="Montserrat" w:cs="Montserrat" w:eastAsia="Montserrat" w:hAnsi="Montserrat"/>
          <w:b w:val="1"/>
          <w:bCs w:val="1"/>
          <w:rtl w:val="0"/>
        </w:rPr>
        <w:t xml:space="preserve">3 documentos</w:t>
      </w:r>
      <w:r w:rsidDel="00000000" w:rsidR="00000000" w:rsidRPr="00000000">
        <w:rPr>
          <w:rFonts w:ascii="Montserrat" w:cs="Montserrat" w:eastAsia="Montserrat" w:hAnsi="Montserrat"/>
          <w:rtl w:val="0"/>
        </w:rPr>
        <w:t xml:space="preserve"> bien elegidos. Puede agregar más después. No suba 20 archivos el primer día.</w:t>
      </w:r>
    </w:p>
    <w:p w:rsidR="00000000" w:rsidDel="00000000" w:rsidP="00000000" w:rsidRDefault="00000000" w:rsidRPr="00000000" w14:paraId="0000005A">
      <w:pPr>
        <w:pBdr>
          <w:bottom w:color="cccccc" w:space="1" w:sz="6" w:val="single"/>
        </w:pBdr>
        <w:spacing w:after="240" w:befor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5B">
      <w:pPr>
        <w:pStyle w:val="Heading2"/>
        <w:rPr>
          <w:rFonts w:ascii="Montserrat" w:cs="Montserrat" w:eastAsia="Montserrat" w:hAnsi="Montserrat"/>
        </w:rPr>
      </w:pPr>
      <w:r w:rsidDel="00000000" w:rsidR="00000000" w:rsidRPr="00000000">
        <w:rPr>
          <w:rFonts w:ascii="Montserrat" w:cs="Montserrat" w:eastAsia="Montserrat" w:hAnsi="Montserrat"/>
          <w:rtl w:val="0"/>
        </w:rPr>
        <w:t xml:space="preserve">Parte 3 · Instrucciones listas para copiar</w:t>
      </w:r>
    </w:p>
    <w:p w:rsidR="00000000" w:rsidDel="00000000" w:rsidP="00000000" w:rsidRDefault="00000000" w:rsidRPr="00000000" w14:paraId="0000005C">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Una vez completadas las secciones anteriores, copie el siguiente texto y reemplace lo que está entre corchetes con sus respuestas. Luego péguelo en el campo de instrucciones de su Proyecto (Claude), Project (ChatGPT) o Gem (Gemini).</w:t>
      </w:r>
    </w:p>
    <w:p w:rsidR="00000000" w:rsidDel="00000000" w:rsidP="00000000" w:rsidRDefault="00000000" w:rsidRPr="00000000" w14:paraId="0000005D">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5E">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INSTRUCCIONES DEL PROYECTO</w:t>
      </w:r>
      <w:r w:rsidDel="00000000" w:rsidR="00000000" w:rsidRPr="00000000">
        <w:rPr>
          <w:rtl w:val="0"/>
        </w:rPr>
      </w:r>
    </w:p>
    <w:p w:rsidR="00000000" w:rsidDel="00000000" w:rsidP="00000000" w:rsidRDefault="00000000" w:rsidRPr="00000000" w14:paraId="0000005F">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60">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Actúas como colaborador permanente de [NOMBRE DE LA EMPRESA], una empresa [SECTOR] ubicada en [UBICACIÓN], con [AÑOS] años de operación y [TAMAÑO] personas en el equipo.</w:t>
      </w:r>
      <w:r w:rsidDel="00000000" w:rsidR="00000000" w:rsidRPr="00000000">
        <w:rPr>
          <w:rtl w:val="0"/>
        </w:rPr>
      </w:r>
    </w:p>
    <w:p w:rsidR="00000000" w:rsidDel="00000000" w:rsidP="00000000" w:rsidRDefault="00000000" w:rsidRPr="00000000" w14:paraId="00000061">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62">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Qué hacemos</w:t>
      </w:r>
      <w:r w:rsidDel="00000000" w:rsidR="00000000" w:rsidRPr="00000000">
        <w:rPr>
          <w:rtl w:val="0"/>
        </w:rPr>
      </w:r>
    </w:p>
    <w:p w:rsidR="00000000" w:rsidDel="00000000" w:rsidP="00000000" w:rsidRDefault="00000000" w:rsidRPr="00000000" w14:paraId="00000063">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Ofrecemos [PRODUCTOS/SERVICIOS] a [CLIENTES TÍPICOS]. Les resolvemos [PROBLEMA PRINCIPAL].</w:t>
      </w:r>
      <w:r w:rsidDel="00000000" w:rsidR="00000000" w:rsidRPr="00000000">
        <w:rPr>
          <w:rtl w:val="0"/>
        </w:rPr>
      </w:r>
    </w:p>
    <w:p w:rsidR="00000000" w:rsidDel="00000000" w:rsidP="00000000" w:rsidRDefault="00000000" w:rsidRPr="00000000" w14:paraId="00000064">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65">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Cómo nos comunicamos</w:t>
      </w:r>
      <w:r w:rsidDel="00000000" w:rsidR="00000000" w:rsidRPr="00000000">
        <w:rPr>
          <w:rtl w:val="0"/>
        </w:rPr>
      </w:r>
    </w:p>
    <w:p w:rsidR="00000000" w:rsidDel="00000000" w:rsidP="00000000" w:rsidRDefault="00000000" w:rsidRPr="00000000" w14:paraId="00000066">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 Tono: [TONO SELECCIONADO]</w:t>
      </w:r>
      <w:r w:rsidDel="00000000" w:rsidR="00000000" w:rsidRPr="00000000">
        <w:rPr>
          <w:rtl w:val="0"/>
        </w:rPr>
      </w:r>
    </w:p>
    <w:p w:rsidR="00000000" w:rsidDel="00000000" w:rsidP="00000000" w:rsidRDefault="00000000" w:rsidRPr="00000000" w14:paraId="00000067">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 Idioma: [IDIOMA SELECCIONADO]</w:t>
      </w:r>
      <w:r w:rsidDel="00000000" w:rsidR="00000000" w:rsidRPr="00000000">
        <w:rPr>
          <w:rtl w:val="0"/>
        </w:rPr>
      </w:r>
    </w:p>
    <w:p w:rsidR="00000000" w:rsidDel="00000000" w:rsidP="00000000" w:rsidRDefault="00000000" w:rsidRPr="00000000" w14:paraId="00000068">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 Formato preferido de respuestas: [FORMATO SELECCIONADO]</w:t>
      </w:r>
      <w:r w:rsidDel="00000000" w:rsidR="00000000" w:rsidRPr="00000000">
        <w:rPr>
          <w:rtl w:val="0"/>
        </w:rPr>
      </w:r>
    </w:p>
    <w:p w:rsidR="00000000" w:rsidDel="00000000" w:rsidP="00000000" w:rsidRDefault="00000000" w:rsidRPr="00000000" w14:paraId="00000069">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6A">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Lo que NO debes hacer al comunicarte en nuestro nombre</w:t>
      </w:r>
      <w:r w:rsidDel="00000000" w:rsidR="00000000" w:rsidRPr="00000000">
        <w:rPr>
          <w:rtl w:val="0"/>
        </w:rPr>
      </w:r>
    </w:p>
    <w:p w:rsidR="00000000" w:rsidDel="00000000" w:rsidP="00000000" w:rsidRDefault="00000000" w:rsidRPr="00000000" w14:paraId="0000006B">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[LISTA DE COSAS A EVITAR]</w:t>
      </w:r>
      <w:r w:rsidDel="00000000" w:rsidR="00000000" w:rsidRPr="00000000">
        <w:rPr>
          <w:rtl w:val="0"/>
        </w:rPr>
      </w:r>
    </w:p>
    <w:p w:rsidR="00000000" w:rsidDel="00000000" w:rsidP="00000000" w:rsidRDefault="00000000" w:rsidRPr="00000000" w14:paraId="0000006C">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6D">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Documentos de referencia</w:t>
      </w:r>
      <w:r w:rsidDel="00000000" w:rsidR="00000000" w:rsidRPr="00000000">
        <w:rPr>
          <w:rtl w:val="0"/>
        </w:rPr>
      </w:r>
    </w:p>
    <w:p w:rsidR="00000000" w:rsidDel="00000000" w:rsidP="00000000" w:rsidRDefault="00000000" w:rsidRPr="00000000" w14:paraId="0000006E">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En este Proyecto encontrarás los documentos clave de la empresa (catálogo, precios, políticas, etc.). Úsalos como fuente principal de verdad. Si una pregunta no se responde con esos documentos, dímelo antes de inventar.</w:t>
      </w:r>
      <w:r w:rsidDel="00000000" w:rsidR="00000000" w:rsidRPr="00000000">
        <w:rPr>
          <w:rtl w:val="0"/>
        </w:rPr>
      </w:r>
    </w:p>
    <w:p w:rsidR="00000000" w:rsidDel="00000000" w:rsidP="00000000" w:rsidRDefault="00000000" w:rsidRPr="00000000" w14:paraId="0000006F">
      <w:pPr>
        <w:shd w:fill="f3f4f6" w:val="clear"/>
        <w:spacing w:after="0" w:line="280" w:lineRule="auto"/>
        <w:ind w:left="180" w:right="18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70">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Cómo trabajamos juntos</w:t>
      </w:r>
      <w:r w:rsidDel="00000000" w:rsidR="00000000" w:rsidRPr="00000000">
        <w:rPr>
          <w:rtl w:val="0"/>
        </w:rPr>
      </w:r>
    </w:p>
    <w:p w:rsidR="00000000" w:rsidDel="00000000" w:rsidP="00000000" w:rsidRDefault="00000000" w:rsidRPr="00000000" w14:paraId="00000071">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 Antes de responder algo importante, verifica si ya tienes la   información en los documentos.</w:t>
      </w:r>
      <w:r w:rsidDel="00000000" w:rsidR="00000000" w:rsidRPr="00000000">
        <w:rPr>
          <w:rtl w:val="0"/>
        </w:rPr>
      </w:r>
    </w:p>
    <w:p w:rsidR="00000000" w:rsidDel="00000000" w:rsidP="00000000" w:rsidRDefault="00000000" w:rsidRPr="00000000" w14:paraId="00000072">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 Si te pido un correo, una minuta o un plan, usa el tono y el formato de la empresa.</w:t>
      </w:r>
      <w:r w:rsidDel="00000000" w:rsidR="00000000" w:rsidRPr="00000000">
        <w:rPr>
          <w:rtl w:val="0"/>
        </w:rPr>
      </w:r>
    </w:p>
    <w:p w:rsidR="00000000" w:rsidDel="00000000" w:rsidP="00000000" w:rsidRDefault="00000000" w:rsidRPr="00000000" w14:paraId="00000073">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 Si no estás seguro de algo, pregúntame en lugar de adivinar.</w:t>
      </w:r>
      <w:r w:rsidDel="00000000" w:rsidR="00000000" w:rsidRPr="00000000">
        <w:rPr>
          <w:rtl w:val="0"/>
        </w:rPr>
      </w:r>
    </w:p>
    <w:p w:rsidR="00000000" w:rsidDel="00000000" w:rsidP="00000000" w:rsidRDefault="00000000" w:rsidRPr="00000000" w14:paraId="00000074">
      <w:pPr>
        <w:shd w:fill="f3f4f6" w:val="clear"/>
        <w:spacing w:after="0" w:line="280" w:lineRule="auto"/>
        <w:ind w:left="180" w:right="180" w:firstLine="0"/>
        <w:rPr>
          <w:rFonts w:ascii="Montserrat" w:cs="Montserrat" w:eastAsia="Montserrat" w:hAnsi="Montserrat"/>
        </w:rPr>
      </w:pPr>
      <w:r w:rsidDel="00000000" w:rsidR="00000000" w:rsidRPr="00000000">
        <w:rPr>
          <w:rFonts w:ascii="Montserrat" w:cs="Montserrat" w:eastAsia="Montserrat" w:hAnsi="Montserrat"/>
          <w:sz w:val="20"/>
          <w:szCs w:val="20"/>
          <w:rtl w:val="0"/>
        </w:rPr>
        <w:t xml:space="preserve">- Los números, nombres y fechas son siempre sensibles.  Verifícalos dos veces antes de incluirlos.</w:t>
      </w:r>
      <w:r w:rsidDel="00000000" w:rsidR="00000000" w:rsidRPr="00000000">
        <w:rPr>
          <w:rtl w:val="0"/>
        </w:rPr>
      </w:r>
    </w:p>
    <w:p w:rsidR="00000000" w:rsidDel="00000000" w:rsidP="00000000" w:rsidRDefault="00000000" w:rsidRPr="00000000" w14:paraId="00000075">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76">
      <w:pPr>
        <w:pBdr>
          <w:bottom w:color="cccccc" w:space="1" w:sz="6" w:val="single"/>
        </w:pBdr>
        <w:spacing w:after="240" w:befor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77">
      <w:pPr>
        <w:pStyle w:val="Heading2"/>
        <w:rPr>
          <w:rFonts w:ascii="Montserrat" w:cs="Montserrat" w:eastAsia="Montserrat" w:hAnsi="Montserrat"/>
        </w:rPr>
      </w:pPr>
      <w:r w:rsidDel="00000000" w:rsidR="00000000" w:rsidRPr="00000000">
        <w:rPr>
          <w:rFonts w:ascii="Montserrat" w:cs="Montserrat" w:eastAsia="Montserrat" w:hAnsi="Montserrat"/>
          <w:rtl w:val="0"/>
        </w:rPr>
        <w:t xml:space="preserve">Parte 4 · La prueba de fuego</w:t>
      </w:r>
    </w:p>
    <w:p w:rsidR="00000000" w:rsidDel="00000000" w:rsidP="00000000" w:rsidRDefault="00000000" w:rsidRPr="00000000" w14:paraId="00000078">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Una vez que haya pegado las instrucciones y subido los documentos, haga esta prueba antes de empezar a trabajar:</w:t>
      </w:r>
    </w:p>
    <w:p w:rsidR="00000000" w:rsidDel="00000000" w:rsidP="00000000" w:rsidRDefault="00000000" w:rsidRPr="00000000" w14:paraId="00000079">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Paso 1</w:t>
      </w:r>
    </w:p>
    <w:p w:rsidR="00000000" w:rsidDel="00000000" w:rsidP="00000000" w:rsidRDefault="00000000" w:rsidRPr="00000000" w14:paraId="0000007A">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Abra una </w:t>
      </w:r>
      <w:r w:rsidDel="00000000" w:rsidR="00000000" w:rsidRPr="00000000">
        <w:rPr>
          <w:rFonts w:ascii="Montserrat" w:cs="Montserrat" w:eastAsia="Montserrat" w:hAnsi="Montserrat"/>
          <w:b w:val="1"/>
          <w:bCs w:val="1"/>
          <w:rtl w:val="0"/>
        </w:rPr>
        <w:t xml:space="preserve">conversación nueva</w:t>
      </w:r>
      <w:r w:rsidDel="00000000" w:rsidR="00000000" w:rsidRPr="00000000">
        <w:rPr>
          <w:rFonts w:ascii="Montserrat" w:cs="Montserrat" w:eastAsia="Montserrat" w:hAnsi="Montserrat"/>
          <w:rtl w:val="0"/>
        </w:rPr>
        <w:t xml:space="preserve"> dentro del Proyecto.</w:t>
      </w:r>
    </w:p>
    <w:p w:rsidR="00000000" w:rsidDel="00000000" w:rsidP="00000000" w:rsidRDefault="00000000" w:rsidRPr="00000000" w14:paraId="0000007B">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Paso 2</w:t>
      </w:r>
    </w:p>
    <w:p w:rsidR="00000000" w:rsidDel="00000000" w:rsidP="00000000" w:rsidRDefault="00000000" w:rsidRPr="00000000" w14:paraId="0000007C">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Escriba exactamente esto:</w:t>
      </w:r>
    </w:p>
    <w:p w:rsidR="00000000" w:rsidDel="00000000" w:rsidP="00000000" w:rsidRDefault="00000000" w:rsidRPr="00000000" w14:paraId="0000007D">
      <w:pPr>
        <w:pBdr>
          <w:left w:color="9ca3af" w:space="8" w:sz="12" w:val="single"/>
        </w:pBdr>
        <w:spacing w:after="120" w:before="120" w:lineRule="auto"/>
        <w:ind w:left="720" w:firstLine="0"/>
        <w:rPr>
          <w:rFonts w:ascii="Montserrat" w:cs="Montserrat" w:eastAsia="Montserrat" w:hAnsi="Montserrat"/>
        </w:rPr>
      </w:pPr>
      <w:r w:rsidDel="00000000" w:rsidR="00000000" w:rsidRPr="00000000">
        <w:rPr>
          <w:rFonts w:ascii="Montserrat" w:cs="Montserrat" w:eastAsia="Montserrat" w:hAnsi="Montserrat"/>
          <w:i w:val="1"/>
          <w:iCs w:val="1"/>
          <w:color w:val="4b5563"/>
          <w:rtl w:val="0"/>
        </w:rPr>
        <w:t xml:space="preserve">“¿Qué sabes de mi empresa?”</w:t>
      </w:r>
      <w:r w:rsidDel="00000000" w:rsidR="00000000" w:rsidRPr="00000000">
        <w:rPr>
          <w:rtl w:val="0"/>
        </w:rPr>
      </w:r>
    </w:p>
    <w:p w:rsidR="00000000" w:rsidDel="00000000" w:rsidP="00000000" w:rsidRDefault="00000000" w:rsidRPr="00000000" w14:paraId="0000007E">
      <w:pPr>
        <w:pStyle w:val="Heading3"/>
        <w:rPr>
          <w:rFonts w:ascii="Montserrat" w:cs="Montserrat" w:eastAsia="Montserrat" w:hAnsi="Montserrat"/>
        </w:rPr>
      </w:pPr>
      <w:r w:rsidDel="00000000" w:rsidR="00000000" w:rsidRPr="00000000">
        <w:rPr>
          <w:rFonts w:ascii="Montserrat" w:cs="Montserrat" w:eastAsia="Montserrat" w:hAnsi="Montserrat"/>
          <w:rtl w:val="0"/>
        </w:rPr>
        <w:t xml:space="preserve">Paso 3</w:t>
      </w:r>
    </w:p>
    <w:p w:rsidR="00000000" w:rsidDel="00000000" w:rsidP="00000000" w:rsidRDefault="00000000" w:rsidRPr="00000000" w14:paraId="0000007F">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Evalúe la respuesta:</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0"/>
        <w:gridCol w:w="4680"/>
        <w:tblGridChange w:id="0">
          <w:tblGrid>
            <w:gridCol w:w="4680"/>
            <w:gridCol w:w="4680"/>
          </w:tblGrid>
        </w:tblGridChange>
      </w:tblGrid>
      <w:tr>
        <w:trPr>
          <w:cantSplit w:val="0"/>
          <w:tblHeader w:val="1"/>
        </w:trPr>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80">
            <w:pPr>
              <w:spacing w:after="0"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Si la respuesta…</w:t>
            </w:r>
            <w:r w:rsidDel="00000000" w:rsidR="00000000" w:rsidRPr="00000000">
              <w:rPr>
                <w:rtl w:val="0"/>
              </w:rPr>
            </w:r>
          </w:p>
        </w:tc>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81">
            <w:pPr>
              <w:spacing w:after="0"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Entonces…</w:t>
            </w: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82">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Menciona el nombre, sector, ubicación y clientes típicos con detalle</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83">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El Proyecto está bien configurado. Siga adelante.</w:t>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84">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Es genérica (“eres una empresa que vende productos…”)</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85">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Revise las instrucciones. Falta detalle.</w:t>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86">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Confunde datos o inventa información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87">
            <w:pPr>
              <w:spacing w:after="0" w:lineRule="auto"/>
              <w:rPr>
                <w:rFonts w:ascii="Montserrat" w:cs="Montserrat" w:eastAsia="Montserrat" w:hAnsi="Montserrat"/>
              </w:rPr>
            </w:pPr>
            <w:r w:rsidDel="00000000" w:rsidR="00000000" w:rsidRPr="00000000">
              <w:rPr>
                <w:rFonts w:ascii="Montserrat" w:cs="Montserrat" w:eastAsia="Montserrat" w:hAnsi="Montserrat"/>
                <w:rtl w:val="0"/>
              </w:rPr>
              <w:t xml:space="preserve">Revise los documentos que subió. Quizá faltó algo clave.</w:t>
            </w:r>
          </w:p>
        </w:tc>
      </w:tr>
    </w:tbl>
    <w:p w:rsidR="00000000" w:rsidDel="00000000" w:rsidP="00000000" w:rsidRDefault="00000000" w:rsidRPr="00000000" w14:paraId="00000088">
      <w:pPr>
        <w:pBdr>
          <w:bottom w:color="cccccc" w:space="1" w:sz="6" w:val="single"/>
        </w:pBdr>
        <w:spacing w:after="240" w:befor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9">
      <w:pPr>
        <w:pBdr>
          <w:bottom w:color="cccccc" w:space="1" w:sz="6" w:val="single"/>
        </w:pBdr>
        <w:spacing w:after="240" w:before="240" w:lineRule="auto"/>
        <w:rPr>
          <w:rFonts w:ascii="Montserrat" w:cs="Montserrat" w:eastAsia="Montserrat" w:hAnsi="Montserrat"/>
        </w:rPr>
      </w:pPr>
      <w:r w:rsidDel="00000000" w:rsidR="00000000" w:rsidRPr="00000000">
        <w:br w:type="page"/>
      </w:r>
      <w:r w:rsidDel="00000000" w:rsidR="00000000" w:rsidRPr="00000000">
        <w:rPr>
          <w:rtl w:val="0"/>
        </w:rPr>
      </w:r>
    </w:p>
    <w:p w:rsidR="00000000" w:rsidDel="00000000" w:rsidP="00000000" w:rsidRDefault="00000000" w:rsidRPr="00000000" w14:paraId="0000008A">
      <w:pPr>
        <w:pBdr>
          <w:bottom w:color="cccccc" w:space="1" w:sz="6" w:val="single"/>
        </w:pBdr>
        <w:spacing w:after="240" w:befor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B">
      <w:pPr>
        <w:pStyle w:val="Heading2"/>
        <w:rPr>
          <w:rFonts w:ascii="Montserrat" w:cs="Montserrat" w:eastAsia="Montserrat" w:hAnsi="Montserrat"/>
        </w:rPr>
      </w:pPr>
      <w:r w:rsidDel="00000000" w:rsidR="00000000" w:rsidRPr="00000000">
        <w:rPr>
          <w:rFonts w:ascii="Montserrat" w:cs="Montserrat" w:eastAsia="Montserrat" w:hAnsi="Montserrat"/>
          <w:rtl w:val="0"/>
        </w:rPr>
        <w:t xml:space="preserve">Siguiente paso</w:t>
      </w:r>
    </w:p>
    <w:p w:rsidR="00000000" w:rsidDel="00000000" w:rsidP="00000000" w:rsidRDefault="00000000" w:rsidRPr="00000000" w14:paraId="0000008C">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Con el Proyecto configurado y probado, ya está listo para trabajar.</w:t>
      </w:r>
    </w:p>
    <w:p w:rsidR="00000000" w:rsidDel="00000000" w:rsidP="00000000" w:rsidRDefault="00000000" w:rsidRPr="00000000" w14:paraId="0000008D">
      <w:pPr>
        <w:spacing w:after="120" w:lineRule="auto"/>
        <w:rPr>
          <w:rFonts w:ascii="Montserrat" w:cs="Montserrat" w:eastAsia="Montserrat" w:hAnsi="Montserrat"/>
        </w:rPr>
      </w:pPr>
      <w:r w:rsidDel="00000000" w:rsidR="00000000" w:rsidRPr="00000000">
        <w:rPr>
          <w:rFonts w:ascii="Montserrat" w:cs="Montserrat" w:eastAsia="Montserrat" w:hAnsi="Montserrat"/>
          <w:rtl w:val="0"/>
        </w:rPr>
        <w:t xml:space="preserve">Revise las otras plantillas del curso:</w:t>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Recetario de prompts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 4 casos de uso listos para copiar.</w:t>
      </w:r>
    </w:p>
    <w:p w:rsidR="00000000" w:rsidDel="00000000" w:rsidP="00000000" w:rsidRDefault="00000000" w:rsidRPr="00000000" w14:paraId="000000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Plantilla de bitácora</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 para cerrar cada sesión sin perder el hilo.</w:t>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Guía de buenas prácticas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 lo que debe cuidar al trabajar con IA.</w:t>
      </w:r>
    </w:p>
    <w:p w:rsidR="00000000" w:rsidDel="00000000" w:rsidP="00000000" w:rsidRDefault="00000000" w:rsidRPr="00000000" w14:paraId="00000091">
      <w:pPr>
        <w:pBdr>
          <w:bottom w:color="cccccc" w:space="1" w:sz="6" w:val="single"/>
        </w:pBdr>
        <w:spacing w:after="240" w:befor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92">
      <w:pPr>
        <w:spacing w:after="40" w:lineRule="auto"/>
        <w:jc w:val="center"/>
        <w:rPr>
          <w:rFonts w:ascii="Montserrat" w:cs="Montserrat" w:eastAsia="Montserrat" w:hAnsi="Montserrat"/>
        </w:rPr>
      </w:pPr>
      <w:r w:rsidDel="00000000" w:rsidR="00000000" w:rsidRPr="00000000">
        <w:rPr>
          <w:rFonts w:ascii="Montserrat" w:cs="Montserrat" w:eastAsia="Montserrat" w:hAnsi="Montserrat"/>
          <w:i w:val="1"/>
          <w:iCs w:val="1"/>
          <w:color w:val="6b7280"/>
          <w:sz w:val="18"/>
          <w:szCs w:val="18"/>
          <w:rtl w:val="0"/>
        </w:rPr>
        <w:t xml:space="preserve">Material del curso “IA para la Gestión Empresarial: primeros pasos”</w:t>
      </w:r>
      <w:r w:rsidDel="00000000" w:rsidR="00000000" w:rsidRPr="00000000">
        <w:rPr>
          <w:rtl w:val="0"/>
        </w:rPr>
      </w:r>
    </w:p>
    <w:p w:rsidR="00000000" w:rsidDel="00000000" w:rsidP="00000000" w:rsidRDefault="00000000" w:rsidRPr="00000000" w14:paraId="00000093">
      <w:pPr>
        <w:spacing w:after="40" w:lineRule="auto"/>
        <w:jc w:val="center"/>
        <w:rPr>
          <w:rFonts w:ascii="Montserrat" w:cs="Montserrat" w:eastAsia="Montserrat" w:hAnsi="Montserrat"/>
        </w:rPr>
      </w:pPr>
      <w:r w:rsidDel="00000000" w:rsidR="00000000" w:rsidRPr="00000000">
        <w:rPr>
          <w:rFonts w:ascii="Montserrat" w:cs="Montserrat" w:eastAsia="Montserrat" w:hAnsi="Montserrat"/>
          <w:i w:val="1"/>
          <w:iCs w:val="1"/>
          <w:color w:val="6b7280"/>
          <w:sz w:val="18"/>
          <w:szCs w:val="18"/>
          <w:rtl w:val="0"/>
        </w:rPr>
        <w:t xml:space="preserve">PYME Nauta · Banco Nacional de Costa Rica · 2026</w:t>
      </w:r>
      <w:r w:rsidDel="00000000" w:rsidR="00000000" w:rsidRPr="00000000">
        <w:rPr>
          <w:rtl w:val="0"/>
        </w:rPr>
      </w:r>
    </w:p>
    <w:sectPr>
      <w:headerReference r:id="rId7" w:type="default"/>
      <w:footerReference r:id="rId8"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spacing w:after="240" w:lineRule="auto"/>
      <w:jc w:val="center"/>
      <w:rPr/>
    </w:pPr>
    <w:r w:rsidDel="00000000" w:rsidR="00000000" w:rsidRPr="00000000">
      <w:rPr>
        <w:color w:val="4b5563"/>
        <w:sz w:val="24"/>
        <w:szCs w:val="24"/>
        <w:rtl w:val="0"/>
      </w:rPr>
      <w:t xml:space="preserve">Curso: IA para la Gestión Empresarial: primeros pasos · PYME Nauta · BNCR</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rPr/>
    </w:pPr>
    <w:r w:rsidDel="00000000" w:rsidR="00000000" w:rsidRPr="00000000">
      <w:rPr/>
      <w:drawing>
        <wp:inline distB="114300" distT="114300" distL="114300" distR="114300">
          <wp:extent cx="948611" cy="307658"/>
          <wp:effectExtent b="0" l="0" r="0" t="0"/>
          <wp:docPr id="3" name="image3.png"/>
          <a:graphic>
            <a:graphicData uri="http://schemas.openxmlformats.org/drawingml/2006/picture">
              <pic:pic>
                <pic:nvPicPr>
                  <pic:cNvPr id="0" name="image3.png"/>
                  <pic:cNvPicPr preferRelativeResize="0"/>
                </pic:nvPicPr>
                <pic:blipFill>
                  <a:blip r:embed="rId1"/>
                  <a:srcRect b="29499" l="0" r="0" t="29106"/>
                  <a:stretch>
                    <a:fillRect/>
                  </a:stretch>
                </pic:blipFill>
                <pic:spPr>
                  <a:xfrm>
                    <a:off x="0" y="0"/>
                    <a:ext cx="948611" cy="307658"/>
                  </a:xfrm>
                  <a:prstGeom prst="rect"/>
                  <a:ln/>
                </pic:spPr>
              </pic:pic>
            </a:graphicData>
          </a:graphic>
        </wp:inline>
      </w:drawing>
    </w:r>
    <w:r w:rsidDel="00000000" w:rsidR="00000000" w:rsidRPr="00000000">
      <w:rPr>
        <w:rtl w:val="0"/>
      </w:rPr>
      <w:tab/>
      <w:tab/>
      <w:t xml:space="preserve">              </w:t>
    </w:r>
    <w:r w:rsidDel="00000000" w:rsidR="00000000" w:rsidRPr="00000000">
      <w:rPr/>
      <w:drawing>
        <wp:inline distB="114300" distT="114300" distL="114300" distR="114300">
          <wp:extent cx="1357313" cy="219693"/>
          <wp:effectExtent b="0" l="0" r="0" t="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357313" cy="219693"/>
                  </a:xfrm>
                  <a:prstGeom prst="rect"/>
                  <a:ln/>
                </pic:spPr>
              </pic:pic>
            </a:graphicData>
          </a:graphic>
        </wp:inline>
      </w:drawing>
    </w:r>
    <w:r w:rsidDel="00000000" w:rsidR="00000000" w:rsidRPr="00000000">
      <w:rPr>
        <w:rtl w:val="0"/>
      </w:rPr>
      <w:tab/>
      <w:tab/>
      <w:t xml:space="preserve">     </w:t>
    </w:r>
    <w:r w:rsidDel="00000000" w:rsidR="00000000" w:rsidRPr="00000000">
      <w:rPr/>
      <w:drawing>
        <wp:inline distB="114300" distT="114300" distL="114300" distR="114300">
          <wp:extent cx="970872" cy="228905"/>
          <wp:effectExtent b="0" l="0" r="0" t="0"/>
          <wp:docPr id="2"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970872" cy="2289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Calibri" w:cs="Calibri" w:eastAsia="Calibri" w:hAnsi="Calibri"/>
      <w:b w:val="1"/>
      <w:bCs w:val="1"/>
      <w:i w:val="0"/>
      <w:iCs w:val="0"/>
      <w:smallCaps w:val="0"/>
      <w:strike w:val="0"/>
      <w:color w:val="1f2937"/>
      <w:sz w:val="40"/>
      <w:szCs w:val="40"/>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Calibri" w:cs="Calibri" w:eastAsia="Calibri" w:hAnsi="Calibri"/>
      <w:b w:val="1"/>
      <w:bCs w:val="1"/>
      <w:i w:val="0"/>
      <w:iCs w:val="0"/>
      <w:smallCaps w:val="0"/>
      <w:strike w:val="0"/>
      <w:color w:val="1f2937"/>
      <w:sz w:val="30"/>
      <w:szCs w:val="3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Calibri" w:cs="Calibri" w:eastAsia="Calibri" w:hAnsi="Calibri"/>
      <w:b w:val="1"/>
      <w:bCs w:val="1"/>
      <w:i w:val="0"/>
      <w:iCs w:val="0"/>
      <w:smallCaps w:val="0"/>
      <w:strike w:val="0"/>
      <w:color w:val="374151"/>
      <w:sz w:val="26"/>
      <w:szCs w:val="26"/>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200" w:line="240" w:lineRule="auto"/>
      <w:ind w:left="0" w:right="0" w:firstLine="0"/>
      <w:jc w:val="left"/>
    </w:pPr>
    <w:rPr>
      <w:rFonts w:ascii="Calibri" w:cs="Calibri" w:eastAsia="Calibri" w:hAnsi="Calibri"/>
      <w:b w:val="1"/>
      <w:bCs w:val="1"/>
      <w:i w:val="0"/>
      <w:iCs w:val="0"/>
      <w:smallCaps w:val="0"/>
      <w:strike w:val="0"/>
      <w:color w:val="374151"/>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JggN4SgnsnVY/+1WWU294bs6DA==">CgMxLjA4AHIhMXh5cERiNnE1aFA1bVYxY3B3Szc1aHhFR1laWTUzajhG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